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4F" w:rsidRPr="00421E18" w:rsidRDefault="00CA544F" w:rsidP="00CA544F">
      <w:pPr>
        <w:ind w:firstLine="17"/>
        <w:jc w:val="left"/>
        <w:rPr>
          <w:rFonts w:ascii="仿宋_GB2312" w:eastAsia="仿宋_GB2312" w:hAnsi="黑体" w:cs="宋体"/>
          <w:kern w:val="0"/>
          <w:sz w:val="24"/>
          <w:szCs w:val="24"/>
        </w:rPr>
      </w:pPr>
      <w:r w:rsidRPr="00421E18">
        <w:rPr>
          <w:rFonts w:ascii="仿宋_GB2312" w:eastAsia="仿宋_GB2312" w:hAnsi="黑体" w:cs="宋体" w:hint="eastAsia"/>
          <w:kern w:val="0"/>
          <w:sz w:val="24"/>
          <w:szCs w:val="24"/>
        </w:rPr>
        <w:t xml:space="preserve">附件3：                   </w:t>
      </w:r>
      <w:r w:rsidRPr="00421E18">
        <w:rPr>
          <w:rFonts w:ascii="楷体_GB2312" w:eastAsia="楷体_GB2312" w:hAnsi="宋体" w:cs="宋体" w:hint="eastAsia"/>
          <w:b/>
          <w:kern w:val="0"/>
          <w:sz w:val="32"/>
          <w:szCs w:val="32"/>
        </w:rPr>
        <w:t>江苏建筑职业技术学院</w:t>
      </w:r>
    </w:p>
    <w:p w:rsidR="00CA544F" w:rsidRPr="00421E18" w:rsidRDefault="00CA544F" w:rsidP="00CA544F">
      <w:pPr>
        <w:spacing w:afterLines="100" w:after="312"/>
        <w:jc w:val="center"/>
        <w:rPr>
          <w:rFonts w:ascii="华文中宋" w:eastAsia="华文中宋" w:hAnsi="华文中宋" w:cs="宋体"/>
          <w:b/>
          <w:kern w:val="0"/>
          <w:sz w:val="44"/>
          <w:szCs w:val="44"/>
          <w:u w:val="single"/>
        </w:rPr>
      </w:pPr>
      <w:r w:rsidRPr="00421E18">
        <w:rPr>
          <w:rFonts w:ascii="华文中宋" w:eastAsia="华文中宋" w:hAnsi="华文中宋" w:cs="宋体" w:hint="eastAsia"/>
          <w:b/>
          <w:kern w:val="0"/>
          <w:sz w:val="44"/>
          <w:szCs w:val="44"/>
          <w:u w:val="single"/>
        </w:rPr>
        <w:t>……</w:t>
      </w:r>
      <w:r w:rsidRPr="00421E18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培训服务项目计划表（课表）</w:t>
      </w:r>
    </w:p>
    <w:tbl>
      <w:tblPr>
        <w:tblW w:w="493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521"/>
        <w:gridCol w:w="2600"/>
        <w:gridCol w:w="653"/>
        <w:gridCol w:w="256"/>
        <w:gridCol w:w="1075"/>
        <w:gridCol w:w="95"/>
        <w:gridCol w:w="1170"/>
        <w:gridCol w:w="1174"/>
      </w:tblGrid>
      <w:tr w:rsidR="00CA544F" w:rsidRPr="00421E18" w:rsidTr="00157361">
        <w:trPr>
          <w:trHeight w:hRule="exact" w:val="680"/>
          <w:jc w:val="center"/>
        </w:trPr>
        <w:tc>
          <w:tcPr>
            <w:tcW w:w="7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1464" w:type="pct"/>
            <w:gridSpan w:val="3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CA544F" w:rsidRPr="00421E18" w:rsidTr="00157361">
        <w:trPr>
          <w:trHeight w:hRule="exact" w:val="680"/>
          <w:jc w:val="center"/>
        </w:trPr>
        <w:tc>
          <w:tcPr>
            <w:tcW w:w="7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9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微软雅黑" w:hint="eastAsia"/>
                <w:sz w:val="24"/>
                <w:szCs w:val="24"/>
              </w:rPr>
              <w:t>项目管理员</w:t>
            </w:r>
          </w:p>
        </w:tc>
        <w:tc>
          <w:tcPr>
            <w:tcW w:w="1464" w:type="pct"/>
            <w:gridSpan w:val="3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CA544F" w:rsidRPr="00421E18" w:rsidTr="00157361">
        <w:trPr>
          <w:trHeight w:hRule="exact" w:val="680"/>
          <w:jc w:val="center"/>
        </w:trPr>
        <w:tc>
          <w:tcPr>
            <w:tcW w:w="7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举办时间</w:t>
            </w:r>
          </w:p>
        </w:tc>
        <w:tc>
          <w:tcPr>
            <w:tcW w:w="4219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          年   月   日至          年   月   日共      天</w:t>
            </w:r>
          </w:p>
        </w:tc>
      </w:tr>
      <w:tr w:rsidR="00CA544F" w:rsidRPr="00421E18" w:rsidTr="00157361">
        <w:trPr>
          <w:trHeight w:hRule="exact" w:val="680"/>
          <w:jc w:val="center"/>
        </w:trPr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培训服务内容</w:t>
            </w:r>
          </w:p>
        </w:tc>
        <w:tc>
          <w:tcPr>
            <w:tcW w:w="546" w:type="pct"/>
            <w:gridSpan w:val="2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课时数</w:t>
            </w:r>
          </w:p>
        </w:tc>
        <w:tc>
          <w:tcPr>
            <w:tcW w:w="703" w:type="pct"/>
            <w:gridSpan w:val="2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授课时间</w:t>
            </w:r>
          </w:p>
        </w:tc>
        <w:tc>
          <w:tcPr>
            <w:tcW w:w="703" w:type="pct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授课地点</w:t>
            </w:r>
          </w:p>
        </w:tc>
        <w:tc>
          <w:tcPr>
            <w:tcW w:w="704" w:type="pct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授课教师</w:t>
            </w:r>
          </w:p>
        </w:tc>
      </w:tr>
      <w:tr w:rsidR="00CA544F" w:rsidRPr="00421E18" w:rsidTr="00CA544F">
        <w:trPr>
          <w:trHeight w:hRule="exact" w:val="737"/>
          <w:jc w:val="center"/>
        </w:trPr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CA544F" w:rsidRPr="00421E18" w:rsidTr="00CA544F">
        <w:trPr>
          <w:trHeight w:hRule="exact" w:val="737"/>
          <w:jc w:val="center"/>
        </w:trPr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CA544F" w:rsidRPr="00421E18" w:rsidTr="00CA544F">
        <w:trPr>
          <w:trHeight w:hRule="exact" w:val="737"/>
          <w:jc w:val="center"/>
        </w:trPr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CA544F" w:rsidRPr="00421E18" w:rsidTr="00CA544F">
        <w:trPr>
          <w:trHeight w:hRule="exact" w:val="737"/>
          <w:jc w:val="center"/>
        </w:trPr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CA544F" w:rsidRPr="00421E18" w:rsidTr="00CA544F">
        <w:trPr>
          <w:trHeight w:hRule="exact" w:val="737"/>
          <w:jc w:val="center"/>
        </w:trPr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CA544F" w:rsidRPr="00421E18" w:rsidTr="00CA544F">
        <w:trPr>
          <w:trHeight w:hRule="exact" w:val="737"/>
          <w:jc w:val="center"/>
        </w:trPr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CA544F" w:rsidRPr="00421E18" w:rsidTr="00CA544F">
        <w:trPr>
          <w:trHeight w:hRule="exact" w:val="737"/>
          <w:jc w:val="center"/>
        </w:trPr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CA544F" w:rsidRPr="00421E18" w:rsidTr="00CA544F">
        <w:trPr>
          <w:trHeight w:hRule="exact" w:val="737"/>
          <w:jc w:val="center"/>
        </w:trPr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CA544F" w:rsidRPr="00421E18" w:rsidTr="00CA544F">
        <w:trPr>
          <w:trHeight w:hRule="exact" w:val="737"/>
          <w:jc w:val="center"/>
        </w:trPr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CA544F" w:rsidRPr="00421E18" w:rsidTr="00CA544F">
        <w:trPr>
          <w:trHeight w:hRule="exact" w:val="737"/>
          <w:jc w:val="center"/>
        </w:trPr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CA544F" w:rsidRPr="00421E18" w:rsidRDefault="00CA544F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CA544F" w:rsidRPr="00421E18" w:rsidRDefault="00CA544F" w:rsidP="00CA544F">
      <w:pPr>
        <w:rPr>
          <w:rFonts w:ascii="仿宋_GB2312" w:eastAsia="仿宋_GB2312"/>
          <w:szCs w:val="21"/>
        </w:rPr>
      </w:pPr>
      <w:r w:rsidRPr="00421E18">
        <w:rPr>
          <w:rFonts w:ascii="仿宋_GB2312" w:eastAsia="仿宋_GB2312" w:hint="eastAsia"/>
          <w:szCs w:val="21"/>
        </w:rPr>
        <w:t>说明：1. 培训服务时间短的，可按授课时间节次顺序列表；</w:t>
      </w:r>
    </w:p>
    <w:p w:rsidR="00CA544F" w:rsidRPr="00421E18" w:rsidRDefault="00CA544F" w:rsidP="00CA544F">
      <w:pPr>
        <w:ind w:firstLineChars="311" w:firstLine="653"/>
        <w:rPr>
          <w:rFonts w:ascii="仿宋_GB2312" w:eastAsia="仿宋_GB2312"/>
          <w:szCs w:val="21"/>
        </w:rPr>
      </w:pPr>
      <w:r w:rsidRPr="00421E18">
        <w:rPr>
          <w:rFonts w:ascii="仿宋_GB2312" w:eastAsia="仿宋_GB2312" w:hint="eastAsia"/>
          <w:szCs w:val="21"/>
        </w:rPr>
        <w:t>2. 培训服务时间长的，可按授课时间周</w:t>
      </w:r>
      <w:proofErr w:type="gramStart"/>
      <w:r w:rsidRPr="00421E18">
        <w:rPr>
          <w:rFonts w:ascii="仿宋_GB2312" w:eastAsia="仿宋_GB2312" w:hint="eastAsia"/>
          <w:szCs w:val="21"/>
        </w:rPr>
        <w:t>序先后</w:t>
      </w:r>
      <w:proofErr w:type="gramEnd"/>
      <w:r w:rsidRPr="00421E18">
        <w:rPr>
          <w:rFonts w:ascii="仿宋_GB2312" w:eastAsia="仿宋_GB2312" w:hint="eastAsia"/>
          <w:szCs w:val="21"/>
        </w:rPr>
        <w:t>列表，</w:t>
      </w:r>
    </w:p>
    <w:p w:rsidR="00CA544F" w:rsidRPr="00421E18" w:rsidRDefault="00CA544F" w:rsidP="00CA544F">
      <w:pPr>
        <w:ind w:firstLineChars="311" w:firstLine="653"/>
        <w:rPr>
          <w:rFonts w:ascii="仿宋_GB2312" w:eastAsia="仿宋_GB2312"/>
          <w:szCs w:val="21"/>
        </w:rPr>
      </w:pPr>
      <w:r w:rsidRPr="00421E18">
        <w:rPr>
          <w:rFonts w:ascii="仿宋_GB2312" w:eastAsia="仿宋_GB2312" w:hint="eastAsia"/>
          <w:szCs w:val="21"/>
        </w:rPr>
        <w:t>3. 培训服务时间较长且有间断的，应分多次授课，可按自然天数结合授课时间节次顺序列表。</w:t>
      </w:r>
      <w:bookmarkStart w:id="0" w:name="_GoBack"/>
      <w:bookmarkEnd w:id="0"/>
    </w:p>
    <w:p w:rsidR="002A5F9E" w:rsidRPr="00CA544F" w:rsidRDefault="002A5F9E"/>
    <w:sectPr w:rsidR="002A5F9E" w:rsidRPr="00CA5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4F"/>
    <w:rsid w:val="002A5F9E"/>
    <w:rsid w:val="00CA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2019-06-27T10:00:00Z</dcterms:created>
  <dcterms:modified xsi:type="dcterms:W3CDTF">2019-06-27T10:01:00Z</dcterms:modified>
</cp:coreProperties>
</file>